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WNIOSKODAWCA:</w:t>
      </w:r>
    </w:p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......................... ..........................</w:t>
      </w:r>
    </w:p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....................................................</w:t>
      </w:r>
    </w:p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....................................................</w:t>
      </w:r>
    </w:p>
    <w:p>
      <w:pPr>
        <w:pStyle w:val="Normalweb1"/>
        <w:spacing w:before="100" w:after="100"/>
        <w:ind w:right="-290" w:hanging="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>
      <w:pPr>
        <w:pStyle w:val="Normalweb1"/>
        <w:spacing w:before="100" w:after="100"/>
        <w:jc w:val="center"/>
        <w:rPr>
          <w:rFonts w:ascii="Verdana" w:hAnsi="Verdana"/>
          <w:sz w:val="18"/>
          <w:szCs w:val="18"/>
        </w:rPr>
      </w:pPr>
      <w:r>
        <w:rPr>
          <w:b/>
        </w:rPr>
        <w:t>O UDOSTĘPNIENIE INFORMACJI PUBLICZNEJ</w:t>
      </w:r>
    </w:p>
    <w:p>
      <w:pPr>
        <w:pStyle w:val="Normalweb1"/>
        <w:spacing w:before="0" w:after="0"/>
        <w:ind w:right="-284" w:hanging="0"/>
        <w:jc w:val="both"/>
        <w:rPr>
          <w:rFonts w:ascii="Verdana" w:hAnsi="Verdana"/>
          <w:sz w:val="18"/>
          <w:szCs w:val="18"/>
        </w:rPr>
      </w:pPr>
      <w:r>
        <w:rPr/>
        <w:t xml:space="preserve">Na podstawie art. 2 ust. 1 ustawy o dostępie do informacji publicznej z dnia 6 września 2001 r. (Dz. U. z 2018 poz. 1330 t. j.) zwracam się z prośbą o udostępnienie informacji w </w:t>
      </w:r>
      <w:bookmarkStart w:id="0" w:name="_GoBack"/>
      <w:bookmarkEnd w:id="0"/>
      <w:r>
        <w:rPr/>
        <w:t>następującym zakresie: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SPOSÓB I FORMA UDOSTĘPNIENIA INFORMACJI:*</w:t>
      </w:r>
    </w:p>
    <w:p>
      <w:pPr>
        <w:pStyle w:val="Normalweb1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dostęp do przeglądania informacji w urzędzie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kserokopia</w:t>
      </w:r>
    </w:p>
    <w:p>
      <w:pPr>
        <w:pStyle w:val="Normalweb1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pliki komputerowe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PRZEKAZANIE INFORMACJI: *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  <w:sz w:val="18"/>
          <w:szCs w:val="18"/>
        </w:rPr>
        <w:t xml:space="preserve">  </w:t>
      </w:r>
      <w:r>
        <w:rPr/>
        <w:t xml:space="preserve">jako kserokopii </w:t>
      </w:r>
    </w:p>
    <w:p>
      <w:pPr>
        <w:pStyle w:val="Normalweb1"/>
        <w:spacing w:before="100" w:after="100"/>
        <w:rPr>
          <w:b/>
          <w:b/>
        </w:rPr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w formie elektronicznej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UDOSTĘPNIENIE NA NOŚNIKU ELEKTROMAGNETYCZNYM: *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CD</w:t>
      </w:r>
    </w:p>
    <w:p>
      <w:pPr>
        <w:pStyle w:val="Normalweb1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DVD</w:t>
      </w:r>
    </w:p>
    <w:p>
      <w:pPr>
        <w:pStyle w:val="Normalweb1"/>
        <w:spacing w:before="240" w:after="100"/>
        <w:rPr>
          <w:rFonts w:ascii="Verdana" w:hAnsi="Verdana"/>
          <w:sz w:val="18"/>
          <w:szCs w:val="18"/>
        </w:rPr>
      </w:pPr>
      <w:r>
        <w:rPr>
          <w:b/>
        </w:rPr>
        <w:t>FORMA PRZEKAZANIA INFORMACJI: *</w:t>
      </w:r>
    </w:p>
    <w:p>
      <w:pPr>
        <w:pStyle w:val="Normal"/>
        <w:spacing w:lineRule="auto" w:line="36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Przesłanie informacji pocztą elektroniczną pod adres 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Przesłanie informacji pocztą pod adres**...............................................................................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 xml:space="preserve">Odbiór osobiście przez wnioskodawcę </w:t>
      </w:r>
    </w:p>
    <w:p>
      <w:pPr>
        <w:pStyle w:val="Normal"/>
        <w:spacing w:lineRule="auto" w:line="360"/>
        <w:ind w:left="357" w:hanging="0"/>
        <w:rPr/>
      </w:pPr>
      <w:r>
        <w:rPr/>
      </w:r>
    </w:p>
    <w:p>
      <w:pPr>
        <w:pStyle w:val="Normalweb1"/>
        <w:spacing w:before="0" w:after="0"/>
        <w:ind w:left="4956" w:hanging="4956"/>
        <w:rPr>
          <w:rFonts w:ascii="Verdana" w:hAnsi="Verdana"/>
          <w:sz w:val="18"/>
          <w:szCs w:val="18"/>
        </w:rPr>
      </w:pPr>
      <w:r>
        <w:rPr/>
        <w:t>.....................................................</w:t>
        <w:tab/>
        <w:tab/>
        <w:t>..............................................</w:t>
      </w:r>
    </w:p>
    <w:p>
      <w:pPr>
        <w:pStyle w:val="Normalweb1"/>
        <w:spacing w:before="0" w:after="0"/>
        <w:ind w:left="4956" w:hanging="4248"/>
        <w:rPr>
          <w:rFonts w:ascii="Verdana" w:hAnsi="Verdana"/>
          <w:sz w:val="18"/>
          <w:szCs w:val="18"/>
        </w:rPr>
      </w:pPr>
      <w:r>
        <w:rPr/>
        <w:t>Miejscowość, data </w:t>
        <w:tab/>
        <w:tab/>
        <w:tab/>
        <w:t>podpis wnioskodawcy</w:t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>
      <w:pPr>
        <w:pStyle w:val="Normalweb1"/>
        <w:spacing w:before="0"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>
      <w:pPr>
        <w:pStyle w:val="Normalweb1"/>
        <w:spacing w:before="0"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** wypełnić jeśli adres jest inny niż podany wcześniej</w:t>
      </w:r>
    </w:p>
    <w:p>
      <w:pPr>
        <w:pStyle w:val="NormalWeb"/>
        <w:spacing w:before="0" w:after="0"/>
        <w:jc w:val="both"/>
        <w:rPr/>
      </w:pPr>
      <w:r>
        <w:rPr>
          <w:rStyle w:val="Strong"/>
          <w:sz w:val="20"/>
          <w:szCs w:val="20"/>
        </w:rPr>
        <w:t xml:space="preserve">KPP w Świdnicy </w:t>
      </w:r>
      <w:r>
        <w:rPr>
          <w:rStyle w:val="Strong"/>
          <w:sz w:val="20"/>
          <w:szCs w:val="20"/>
        </w:rPr>
        <w:t>zastrzega prawo pobrania opłaty za udostępnienie informacji wskazanej we wniosku formie, w przypadku o którym mowa w art.15 ustawy o dostępie do informacji publicznej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27 kwietnia 2016 r. </w:t>
      </w:r>
      <w:r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 -</w:t>
      </w:r>
      <w:r>
        <w:rPr>
          <w:sz w:val="20"/>
          <w:szCs w:val="20"/>
        </w:rPr>
        <w:t>Dz. Urz. UE L 119 z 04.05.2016) informuję, iż:</w:t>
      </w:r>
    </w:p>
    <w:p>
      <w:pPr>
        <w:pStyle w:val="Normal"/>
        <w:jc w:val="both"/>
        <w:rPr/>
      </w:pPr>
      <w:r>
        <w:rPr>
          <w:color w:val="000000"/>
          <w:sz w:val="20"/>
          <w:szCs w:val="20"/>
        </w:rPr>
        <w:t xml:space="preserve">Administratorem Pani/Pana danych podanych we wniosku jest Komendant </w:t>
      </w:r>
      <w:r>
        <w:rPr>
          <w:color w:val="000000"/>
          <w:sz w:val="20"/>
          <w:szCs w:val="20"/>
        </w:rPr>
        <w:t>Powiatowy</w:t>
      </w:r>
      <w:r>
        <w:rPr>
          <w:color w:val="000000"/>
          <w:sz w:val="20"/>
          <w:szCs w:val="20"/>
        </w:rPr>
        <w:t xml:space="preserve"> Policji</w:t>
        <w:br/>
      </w:r>
      <w:r>
        <w:rPr>
          <w:color w:val="000000"/>
          <w:sz w:val="20"/>
          <w:szCs w:val="20"/>
        </w:rPr>
        <w:t>w Świdnicy, ul. Jagiellońska 23, 58-100 Świdnica</w:t>
      </w:r>
      <w:r>
        <w:rPr>
          <w:color w:val="000000"/>
          <w:sz w:val="20"/>
          <w:szCs w:val="20"/>
        </w:rPr>
        <w:t xml:space="preserve">, zwany dalej Administratorem. Administrator przetwarza Pani/Pana dane osobowe w celu </w:t>
      </w:r>
      <w:r>
        <w:rPr>
          <w:sz w:val="20"/>
          <w:szCs w:val="20"/>
        </w:rPr>
        <w:t>wykonania obowiązku prawnego</w:t>
      </w:r>
      <w:r>
        <w:rPr>
          <w:color w:val="000000"/>
          <w:sz w:val="20"/>
          <w:szCs w:val="20"/>
        </w:rPr>
        <w:t xml:space="preserve">, tj. udzielenia odpowiedzi ma wniosek o udostępnienie informacji publicznej. Pani/Pana dane osobowe będą przetwarzane na podstawie przepisów ustawy o dostępie do informacji publicznej oraz w określonych sytuacjach przepisów kodeksu postępowania administracyjnego. Administrator wyznaczył inspektora ochrony danych, z którym można skontaktować się poprzez email –  </w:t>
      </w:r>
      <w:hyperlink r:id="rId2">
        <w:r>
          <w:rPr>
            <w:rStyle w:val="Czeinternetowe"/>
            <w:sz w:val="20"/>
            <w:szCs w:val="20"/>
          </w:rPr>
          <w:t>iod.k</w:t>
        </w:r>
        <w:r>
          <w:rPr>
            <w:rStyle w:val="Czeinternetowe"/>
            <w:sz w:val="20"/>
            <w:szCs w:val="20"/>
          </w:rPr>
          <w:t>pp</w:t>
        </w:r>
        <w:r>
          <w:rPr>
            <w:rStyle w:val="Czeinternetowe"/>
            <w:sz w:val="20"/>
            <w:szCs w:val="20"/>
          </w:rPr>
          <w:t>@</w:t>
        </w:r>
        <w:r>
          <w:rPr>
            <w:rStyle w:val="Czeinternetowe"/>
            <w:sz w:val="20"/>
            <w:szCs w:val="20"/>
          </w:rPr>
          <w:t>swidnica.</w:t>
        </w:r>
        <w:r>
          <w:rPr>
            <w:rStyle w:val="Czeinternetowe"/>
            <w:sz w:val="20"/>
            <w:szCs w:val="20"/>
          </w:rPr>
          <w:t>wr.policja.gov.pl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Dane inspektora znajdują się na stronie BIP </w:t>
      </w:r>
      <w:r>
        <w:rPr>
          <w:color w:val="000000"/>
          <w:sz w:val="20"/>
          <w:szCs w:val="20"/>
        </w:rPr>
        <w:t>KPP w Świdnicy</w:t>
      </w:r>
      <w:r>
        <w:rPr>
          <w:color w:val="000000"/>
          <w:sz w:val="20"/>
          <w:szCs w:val="20"/>
        </w:rPr>
        <w:t>. Przysługuje Pani/Panu prawo: dostępu do treści swoich danych, żądania ich sprostowania, ograniczenia przetwarzania, a także prawo wniesienia skargi do organu nadzorczego zajmującego się ochroną danych osobowych. Dane udostępnione przez Panią/Pana nie będą podlegały zautomatyzowanemu podejmowaniu decyzji oraz profilowaniu, nie będą przekazywane do państwa trzeciego lub organizacji międzynarodowej. Pani/Pana dane osobowe będą przechowywane przez 5 lat od momentu zdania do archiwum. W związku z tym, iż prawo dostępu do informacji publicznej przysługuje każdemu podanie danych jest dobrowolne, z zastrzeżeniem obowiązku przekazania takich danych w przypadku konieczności skorzystania z trybu administracyjnego w myśl przepisów kodeksu postępowania administracyjnego (np. wydania decyzji administracyjnej o odmowie udostępnienia informacji).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6b1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8056f"/>
    <w:rPr>
      <w:b/>
      <w:bCs/>
    </w:rPr>
  </w:style>
  <w:style w:type="character" w:styleId="Czeinternetowe">
    <w:name w:val="Łącze internetowe"/>
    <w:basedOn w:val="DefaultParagraphFont"/>
    <w:rsid w:val="00894577"/>
    <w:rPr>
      <w:color w:val="0000FF"/>
      <w:u w:val="single"/>
    </w:rPr>
  </w:style>
  <w:style w:type="character" w:styleId="ListLabel1">
    <w:name w:val="ListLabel 1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8056f"/>
    <w:pPr>
      <w:spacing w:before="0" w:after="45"/>
    </w:pPr>
    <w:rPr/>
  </w:style>
  <w:style w:type="paragraph" w:styleId="Normalweb1" w:customStyle="1">
    <w:name w:val="normalweb"/>
    <w:basedOn w:val="Normal"/>
    <w:qFormat/>
    <w:rsid w:val="0088056f"/>
    <w:pPr>
      <w:spacing w:before="0" w:after="45"/>
    </w:pPr>
    <w:rPr/>
  </w:style>
  <w:style w:type="paragraph" w:styleId="Wcicietrecitekstu">
    <w:name w:val="Body Text Indent"/>
    <w:basedOn w:val="Normal"/>
    <w:rsid w:val="0088056f"/>
    <w:pPr>
      <w:spacing w:before="0" w:after="45"/>
    </w:pPr>
    <w:rPr/>
  </w:style>
  <w:style w:type="paragraph" w:styleId="BalloonText">
    <w:name w:val="Balloon Text"/>
    <w:basedOn w:val="Normal"/>
    <w:semiHidden/>
    <w:qFormat/>
    <w:rsid w:val="00ad49c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063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kwp@wr.policja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LibreOffice/6.1.2.1$Windows_X86_64 LibreOffice_project/65905a128db06ba48db947242809d14d3f9a93fe</Application>
  <Pages>2</Pages>
  <Words>400</Words>
  <Characters>3761</Characters>
  <CharactersWithSpaces>4144</CharactersWithSpaces>
  <Paragraphs>35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2018-05-25T06:43:00Z</dcterms:created>
  <dc:creator>KGP</dc:creator>
  <dc:description/>
  <dc:language>pl-PL</dc:language>
  <cp:lastModifiedBy/>
  <dcterms:modified xsi:type="dcterms:W3CDTF">2023-03-22T08:45:31Z</dcterms:modified>
  <cp:revision>8</cp:revision>
  <dc:subject/>
  <dc:title>DANE WNIOSKODAWCY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